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10" w:rsidRPr="00510E10" w:rsidRDefault="00510E10" w:rsidP="00510E10">
      <w:pPr>
        <w:pStyle w:val="1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0" w:name="_GoBack"/>
      <w:bookmarkEnd w:id="0"/>
      <w:r w:rsidRPr="00510E10">
        <w:rPr>
          <w:rFonts w:ascii="Times New Roman" w:hAnsi="Times New Roman"/>
          <w:b w:val="0"/>
          <w:i/>
          <w:color w:val="auto"/>
          <w:sz w:val="28"/>
          <w:szCs w:val="28"/>
        </w:rPr>
        <w:t>(С 1 сентября 2013г. вступили в силу изменения в Закон о психиатрической помощи в части оснований и порядка помещения несовершеннолетнего в психоневрологическое учреждение)</w:t>
      </w:r>
    </w:p>
    <w:p w:rsidR="008B2B22" w:rsidRPr="00510E10" w:rsidRDefault="008B2B22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4" w:history="1">
        <w:r w:rsidRPr="00510E10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Федеральный закон от 2 июля 2013 г. N 185-ФЗ</w:t>
        </w:r>
        <w:r w:rsidRPr="00510E10">
          <w:rPr>
            <w:rStyle w:val="a4"/>
            <w:rFonts w:ascii="Times New Roman" w:hAnsi="Times New Roman"/>
            <w:color w:val="auto"/>
            <w:sz w:val="28"/>
            <w:szCs w:val="28"/>
          </w:rPr>
          <w:br/>
          <w:t>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  </w:r>
      </w:hyperlink>
    </w:p>
    <w:p w:rsidR="008B2B22" w:rsidRPr="00510E10" w:rsidRDefault="008B2B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2B22" w:rsidRPr="00510E10" w:rsidRDefault="008B2B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0E10">
        <w:rPr>
          <w:rStyle w:val="a3"/>
          <w:rFonts w:ascii="Times New Roman" w:hAnsi="Times New Roman"/>
          <w:bCs/>
          <w:color w:val="auto"/>
          <w:sz w:val="28"/>
          <w:szCs w:val="28"/>
        </w:rPr>
        <w:t>Принят Государственной Думой 19 июня 2013 года</w:t>
      </w:r>
    </w:p>
    <w:p w:rsidR="008B2B22" w:rsidRPr="00510E10" w:rsidRDefault="008B2B22">
      <w:pPr>
        <w:ind w:firstLine="720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510E10">
        <w:rPr>
          <w:rStyle w:val="a3"/>
          <w:rFonts w:ascii="Times New Roman" w:hAnsi="Times New Roman"/>
          <w:bCs/>
          <w:color w:val="auto"/>
          <w:sz w:val="28"/>
          <w:szCs w:val="28"/>
        </w:rPr>
        <w:t>Одобрен Советом Федерации 26 июня 2013 года</w:t>
      </w:r>
    </w:p>
    <w:p w:rsidR="00510E10" w:rsidRPr="00510E10" w:rsidRDefault="00510E10">
      <w:pPr>
        <w:ind w:firstLine="720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510E10" w:rsidRPr="00510E10" w:rsidRDefault="00510E10" w:rsidP="00510E10">
      <w:pPr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510E10">
        <w:rPr>
          <w:rStyle w:val="a3"/>
          <w:rFonts w:ascii="Times New Roman" w:hAnsi="Times New Roman"/>
          <w:b w:val="0"/>
          <w:bCs/>
          <w:i/>
          <w:color w:val="auto"/>
          <w:sz w:val="28"/>
          <w:szCs w:val="28"/>
        </w:rPr>
        <w:t>(Извлечение)</w:t>
      </w:r>
    </w:p>
    <w:p w:rsidR="008B2B22" w:rsidRPr="00510E10" w:rsidRDefault="008B2B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2B22" w:rsidRPr="00510E10" w:rsidRDefault="008B2B22">
      <w:pPr>
        <w:pStyle w:val="af2"/>
        <w:rPr>
          <w:rFonts w:ascii="Times New Roman" w:hAnsi="Times New Roman"/>
          <w:sz w:val="28"/>
          <w:szCs w:val="28"/>
        </w:rPr>
      </w:pPr>
      <w:bookmarkStart w:id="1" w:name="sub_12"/>
      <w:r w:rsidRPr="00510E10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 12</w:t>
      </w:r>
    </w:p>
    <w:bookmarkEnd w:id="1"/>
    <w:p w:rsidR="008B2B22" w:rsidRPr="00510E10" w:rsidRDefault="008B2B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0E10">
        <w:rPr>
          <w:rFonts w:ascii="Times New Roman" w:hAnsi="Times New Roman"/>
          <w:sz w:val="28"/>
          <w:szCs w:val="28"/>
        </w:rPr>
        <w:t xml:space="preserve">Внести в </w:t>
      </w:r>
      <w:hyperlink r:id="rId5" w:history="1">
        <w:r w:rsidRPr="00510E10">
          <w:rPr>
            <w:rStyle w:val="a4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510E10">
        <w:rPr>
          <w:rFonts w:ascii="Times New Roman" w:hAnsi="Times New Roman"/>
          <w:sz w:val="28"/>
          <w:szCs w:val="28"/>
        </w:rPr>
        <w:t xml:space="preserve"> Российской Федерации от 2 июля 1992 года N 3185-I "О психиатрической помощи и гарантиях прав граждан при ее оказании" следующие изменения:</w:t>
      </w:r>
    </w:p>
    <w:p w:rsidR="008B2B22" w:rsidRPr="00510E10" w:rsidRDefault="008B2B22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206"/>
      <w:r w:rsidRPr="00510E10">
        <w:rPr>
          <w:rFonts w:ascii="Times New Roman" w:hAnsi="Times New Roman"/>
          <w:sz w:val="28"/>
          <w:szCs w:val="28"/>
        </w:rPr>
        <w:t xml:space="preserve">6) </w:t>
      </w:r>
      <w:hyperlink r:id="rId6" w:history="1">
        <w:r w:rsidRPr="00510E10">
          <w:rPr>
            <w:rStyle w:val="a4"/>
            <w:rFonts w:ascii="Times New Roman" w:hAnsi="Times New Roman"/>
            <w:color w:val="auto"/>
            <w:sz w:val="28"/>
            <w:szCs w:val="28"/>
          </w:rPr>
          <w:t>статью 42</w:t>
        </w:r>
      </w:hyperlink>
      <w:r w:rsidRPr="00510E1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2"/>
    <w:p w:rsidR="008B2B22" w:rsidRPr="00510E10" w:rsidRDefault="008B2B2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2B22" w:rsidRPr="00510E10" w:rsidRDefault="008B2B22">
      <w:pPr>
        <w:pStyle w:val="af2"/>
        <w:rPr>
          <w:rFonts w:ascii="Times New Roman" w:hAnsi="Times New Roman"/>
          <w:sz w:val="28"/>
          <w:szCs w:val="28"/>
        </w:rPr>
      </w:pPr>
      <w:r w:rsidRPr="00510E10">
        <w:rPr>
          <w:rFonts w:ascii="Times New Roman" w:hAnsi="Times New Roman"/>
          <w:sz w:val="28"/>
          <w:szCs w:val="28"/>
        </w:rPr>
        <w:t>"</w:t>
      </w:r>
      <w:r w:rsidRPr="00510E10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 42</w:t>
      </w:r>
      <w:r w:rsidRPr="00510E10">
        <w:rPr>
          <w:rFonts w:ascii="Times New Roman" w:hAnsi="Times New Roman"/>
          <w:sz w:val="28"/>
          <w:szCs w:val="28"/>
        </w:rPr>
        <w:t>. Основания и порядок помещения несовершеннолетнего в психоневрологическое учреждение</w:t>
      </w:r>
    </w:p>
    <w:p w:rsidR="008B2B22" w:rsidRDefault="008B2B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0E10">
        <w:rPr>
          <w:rFonts w:ascii="Times New Roman" w:hAnsi="Times New Roman"/>
          <w:sz w:val="28"/>
          <w:szCs w:val="28"/>
        </w:rPr>
        <w:t xml:space="preserve">Основаниями для помещения несовершеннолетнего, страдающего психическим расстройством, в психоневрологическое учреждение являются заявление его родителей или иного законного представителя и </w:t>
      </w:r>
      <w:r w:rsidRPr="00AD67BF">
        <w:rPr>
          <w:rFonts w:ascii="Times New Roman" w:hAnsi="Times New Roman"/>
          <w:sz w:val="28"/>
          <w:szCs w:val="28"/>
        </w:rPr>
        <w:t>обязательное заключение психолого-медико-педагогической комиссии</w:t>
      </w:r>
      <w:r w:rsidRPr="00510E10">
        <w:rPr>
          <w:rFonts w:ascii="Times New Roman" w:hAnsi="Times New Roman"/>
          <w:sz w:val="28"/>
          <w:szCs w:val="28"/>
        </w:rPr>
        <w:t>. Заключение должно содержать сведения о возможности и (или) необходимости освоения несовершеннолетним адаптированной образовательной про</w:t>
      </w:r>
      <w:r w:rsidR="00510E10" w:rsidRPr="00510E10">
        <w:rPr>
          <w:rFonts w:ascii="Times New Roman" w:hAnsi="Times New Roman"/>
          <w:sz w:val="28"/>
          <w:szCs w:val="28"/>
        </w:rPr>
        <w:t>граммы в указанном учреждении"</w:t>
      </w:r>
      <w:r w:rsidR="00D962F3">
        <w:rPr>
          <w:rFonts w:ascii="Times New Roman" w:hAnsi="Times New Roman"/>
          <w:sz w:val="28"/>
          <w:szCs w:val="28"/>
        </w:rPr>
        <w:t>.</w:t>
      </w:r>
    </w:p>
    <w:p w:rsidR="00D962F3" w:rsidRDefault="00D962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62F3" w:rsidRPr="00510E10" w:rsidRDefault="00D962F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962F3" w:rsidRPr="00510E1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22"/>
    <w:rsid w:val="00171D29"/>
    <w:rsid w:val="00482BF2"/>
    <w:rsid w:val="004A78A6"/>
    <w:rsid w:val="00510E10"/>
    <w:rsid w:val="005F49C7"/>
    <w:rsid w:val="008B2B22"/>
    <w:rsid w:val="00AB3EFE"/>
    <w:rsid w:val="00AD67BF"/>
    <w:rsid w:val="00B00E52"/>
    <w:rsid w:val="00B701C0"/>
    <w:rsid w:val="00D962F3"/>
    <w:rsid w:val="00E7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D6C0AD-047F-4A9F-A025-788C5868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000080"/>
      <w:shd w:val="clear" w:color="auto" w:fill="D4D0C8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36860.42" TargetMode="External"/><Relationship Id="rId5" Type="http://schemas.openxmlformats.org/officeDocument/2006/relationships/hyperlink" Target="garantF1://10036860.0" TargetMode="External"/><Relationship Id="rId4" Type="http://schemas.openxmlformats.org/officeDocument/2006/relationships/hyperlink" Target="garantF1://703058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(С 1 сентября 2013г</vt:lpstr>
    </vt:vector>
  </TitlesOfParts>
  <Company>НПП "Гарант-Сервис"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(С 1 сентября 2013г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2017-11-21T08:20:00Z</dcterms:created>
  <dcterms:modified xsi:type="dcterms:W3CDTF">2017-11-21T08:20:00Z</dcterms:modified>
</cp:coreProperties>
</file>